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15" w:rsidRPr="00C36719" w:rsidRDefault="00C75215" w:rsidP="00C36719">
      <w:pPr>
        <w:pStyle w:val="Centerbold"/>
      </w:pPr>
      <w:r w:rsidRPr="00C36719">
        <w:t>NATIONAL CENTRE FOR PROMOTION OF EMPLOYMENT FOR DISABLED PEOPLE</w:t>
      </w:r>
    </w:p>
    <w:p w:rsidR="00C75215" w:rsidRPr="00C36719" w:rsidRDefault="00C75215" w:rsidP="00C36719">
      <w:pPr>
        <w:pStyle w:val="Center"/>
      </w:pPr>
      <w:bookmarkStart w:id="0" w:name="_GoBack"/>
      <w:bookmarkEnd w:id="0"/>
      <w:r w:rsidRPr="00C36719">
        <w:t>A-77, S</w:t>
      </w:r>
      <w:r w:rsidR="00C721DD" w:rsidRPr="00C36719">
        <w:t xml:space="preserve">outh </w:t>
      </w:r>
      <w:r w:rsidRPr="00C36719">
        <w:t>E</w:t>
      </w:r>
      <w:r w:rsidR="00C721DD" w:rsidRPr="00C36719">
        <w:t>xtension</w:t>
      </w:r>
      <w:r w:rsidRPr="00C36719">
        <w:t xml:space="preserve"> P</w:t>
      </w:r>
      <w:r w:rsidR="00C721DD" w:rsidRPr="00C36719">
        <w:t>art</w:t>
      </w:r>
      <w:r w:rsidRPr="00C36719">
        <w:t>-II, N</w:t>
      </w:r>
      <w:r w:rsidR="00C721DD" w:rsidRPr="00C36719">
        <w:t>ew</w:t>
      </w:r>
      <w:r w:rsidRPr="00C36719">
        <w:t xml:space="preserve"> D</w:t>
      </w:r>
      <w:r w:rsidR="00C721DD" w:rsidRPr="00C36719">
        <w:t>elhi</w:t>
      </w:r>
      <w:r w:rsidRPr="00C36719">
        <w:t>-110049</w:t>
      </w:r>
    </w:p>
    <w:p w:rsidR="00C75215" w:rsidRPr="00C36719" w:rsidRDefault="00C721DD" w:rsidP="00C36719">
      <w:pPr>
        <w:pStyle w:val="Center"/>
      </w:pPr>
      <w:r w:rsidRPr="00C36719">
        <w:t>Tel.</w:t>
      </w:r>
      <w:r w:rsidR="00C75215" w:rsidRPr="00C36719">
        <w:t xml:space="preserve">: </w:t>
      </w:r>
      <w:r w:rsidR="00753415" w:rsidRPr="00C36719">
        <w:t>011-</w:t>
      </w:r>
      <w:r w:rsidR="00C75215" w:rsidRPr="00C36719">
        <w:t xml:space="preserve">26265647, </w:t>
      </w:r>
      <w:r w:rsidR="00753415" w:rsidRPr="00C36719">
        <w:t>011-</w:t>
      </w:r>
      <w:r w:rsidRPr="00C36719">
        <w:t>26265648 Fax</w:t>
      </w:r>
      <w:r w:rsidR="00C75215" w:rsidRPr="00C36719">
        <w:t xml:space="preserve">: </w:t>
      </w:r>
      <w:r w:rsidR="00753415" w:rsidRPr="00C36719">
        <w:t>011-</w:t>
      </w:r>
      <w:r w:rsidR="00C75215" w:rsidRPr="00C36719">
        <w:t>26265649</w:t>
      </w:r>
    </w:p>
    <w:p w:rsidR="00C75215" w:rsidRPr="00C36719" w:rsidRDefault="00C721DD" w:rsidP="00C36719">
      <w:pPr>
        <w:pStyle w:val="Center"/>
      </w:pPr>
      <w:r w:rsidRPr="00C36719">
        <w:t>Email</w:t>
      </w:r>
      <w:r w:rsidR="00C75215" w:rsidRPr="00C36719">
        <w:t xml:space="preserve">: </w:t>
      </w:r>
      <w:hyperlink r:id="rId9" w:history="1">
        <w:r w:rsidR="00C75215" w:rsidRPr="00C36719">
          <w:rPr>
            <w:rStyle w:val="Hyperlink"/>
          </w:rPr>
          <w:t>secretariat@ncpedp.org</w:t>
        </w:r>
      </w:hyperlink>
    </w:p>
    <w:p w:rsidR="00C75215" w:rsidRPr="00C36719" w:rsidRDefault="00C75215" w:rsidP="00C36719"/>
    <w:p w:rsidR="00C721DD" w:rsidRPr="00C36719" w:rsidRDefault="00C75215" w:rsidP="00C36719">
      <w:pPr>
        <w:pStyle w:val="Heading1"/>
      </w:pPr>
      <w:r w:rsidRPr="00C36719">
        <w:t xml:space="preserve">NOMINATION FORM </w:t>
      </w:r>
      <w:r w:rsidR="00C36719" w:rsidRPr="00C36719">
        <w:t>- CORPORATES / ORGANISATIONS</w:t>
      </w:r>
    </w:p>
    <w:p w:rsidR="000228C1" w:rsidRPr="00C36719" w:rsidRDefault="000228C1" w:rsidP="00C36719"/>
    <w:p w:rsidR="00C75215" w:rsidRPr="00C36719" w:rsidRDefault="00C75215" w:rsidP="00C36719">
      <w:pPr>
        <w:pStyle w:val="Centerbold"/>
      </w:pPr>
      <w:r w:rsidRPr="00C36719">
        <w:t>THE NCPED</w:t>
      </w:r>
      <w:r w:rsidR="005768C4" w:rsidRPr="00C36719">
        <w:t>P-</w:t>
      </w:r>
      <w:r w:rsidR="00FC4366" w:rsidRPr="00C36719">
        <w:t xml:space="preserve">MPHASIS </w:t>
      </w:r>
      <w:r w:rsidR="00DD0825" w:rsidRPr="00C36719">
        <w:t xml:space="preserve">UNIVERSAL DESIGN </w:t>
      </w:r>
      <w:r w:rsidR="00307996">
        <w:t>AWARDS 201</w:t>
      </w:r>
      <w:r w:rsidR="00625A64">
        <w:t>4</w:t>
      </w:r>
    </w:p>
    <w:p w:rsidR="00C75215" w:rsidRPr="00C36719" w:rsidRDefault="00C75215" w:rsidP="00C36719"/>
    <w:p w:rsidR="00C75215" w:rsidRPr="00C36719" w:rsidRDefault="00C75215" w:rsidP="00C36719">
      <w:pPr>
        <w:pStyle w:val="Heading2"/>
      </w:pPr>
      <w:r w:rsidRPr="00C36719">
        <w:t xml:space="preserve">DETAILS </w:t>
      </w:r>
      <w:r w:rsidR="00C53341" w:rsidRPr="00C36719">
        <w:t>OF THE NOMINEE</w:t>
      </w:r>
      <w:r w:rsidR="00C721DD" w:rsidRPr="00C36719"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5215" w:rsidRPr="00C36719">
        <w:trPr>
          <w:trHeight w:val="167"/>
        </w:trPr>
        <w:tc>
          <w:tcPr>
            <w:tcW w:w="8640" w:type="dxa"/>
            <w:gridSpan w:val="2"/>
          </w:tcPr>
          <w:p w:rsidR="00C75215" w:rsidRPr="00C36719" w:rsidRDefault="00C75215" w:rsidP="00C36719">
            <w:r w:rsidRPr="00C36719">
              <w:t>Name of the organisation nominated</w:t>
            </w:r>
            <w:r w:rsidR="00C53341" w:rsidRPr="00C36719">
              <w:t>:</w:t>
            </w:r>
          </w:p>
        </w:tc>
      </w:tr>
      <w:tr w:rsidR="000228C1" w:rsidRPr="00C36719">
        <w:trPr>
          <w:trHeight w:val="167"/>
        </w:trPr>
        <w:tc>
          <w:tcPr>
            <w:tcW w:w="8640" w:type="dxa"/>
            <w:gridSpan w:val="2"/>
          </w:tcPr>
          <w:p w:rsidR="000228C1" w:rsidRPr="00C36719" w:rsidRDefault="000228C1" w:rsidP="00C36719">
            <w:r w:rsidRPr="00C36719">
              <w:t>Name of the Chief Executive Officer:</w:t>
            </w:r>
          </w:p>
        </w:tc>
      </w:tr>
      <w:tr w:rsidR="000228C1" w:rsidRPr="00C36719">
        <w:trPr>
          <w:trHeight w:val="167"/>
        </w:trPr>
        <w:tc>
          <w:tcPr>
            <w:tcW w:w="8640" w:type="dxa"/>
            <w:gridSpan w:val="2"/>
          </w:tcPr>
          <w:p w:rsidR="000228C1" w:rsidRPr="00C36719" w:rsidRDefault="000228C1" w:rsidP="00C36719">
            <w:r w:rsidRPr="00C36719">
              <w:t>Address:</w:t>
            </w:r>
          </w:p>
          <w:p w:rsidR="000228C1" w:rsidRPr="00C36719" w:rsidRDefault="000228C1" w:rsidP="00C36719"/>
          <w:p w:rsidR="0039278B" w:rsidRPr="00C36719" w:rsidRDefault="0039278B" w:rsidP="00C36719"/>
          <w:p w:rsidR="000228C1" w:rsidRPr="00C36719" w:rsidRDefault="000228C1" w:rsidP="00C36719"/>
        </w:tc>
      </w:tr>
      <w:tr w:rsidR="00DA5EF0" w:rsidRPr="00C36719" w:rsidTr="00DA5EF0">
        <w:trPr>
          <w:trHeight w:val="167"/>
        </w:trPr>
        <w:tc>
          <w:tcPr>
            <w:tcW w:w="4320" w:type="dxa"/>
            <w:tcBorders>
              <w:right w:val="nil"/>
            </w:tcBorders>
          </w:tcPr>
          <w:p w:rsidR="00DA5EF0" w:rsidRPr="00C36719" w:rsidRDefault="00DA5EF0" w:rsidP="00DA5EF0">
            <w:pPr>
              <w:tabs>
                <w:tab w:val="left" w:pos="4647"/>
              </w:tabs>
            </w:pPr>
            <w:r w:rsidRPr="00C36719">
              <w:t>Telephone No.:</w:t>
            </w:r>
          </w:p>
        </w:tc>
        <w:tc>
          <w:tcPr>
            <w:tcW w:w="4320" w:type="dxa"/>
            <w:tcBorders>
              <w:left w:val="nil"/>
            </w:tcBorders>
          </w:tcPr>
          <w:p w:rsidR="00DA5EF0" w:rsidRPr="00C36719" w:rsidRDefault="00DA5EF0" w:rsidP="00DA5EF0">
            <w:pPr>
              <w:tabs>
                <w:tab w:val="left" w:pos="4647"/>
              </w:tabs>
            </w:pPr>
            <w:r w:rsidRPr="00C36719">
              <w:t>Fax No.:</w:t>
            </w:r>
          </w:p>
        </w:tc>
      </w:tr>
      <w:tr w:rsidR="000228C1" w:rsidRPr="00C36719">
        <w:trPr>
          <w:trHeight w:val="167"/>
        </w:trPr>
        <w:tc>
          <w:tcPr>
            <w:tcW w:w="8640" w:type="dxa"/>
            <w:gridSpan w:val="2"/>
          </w:tcPr>
          <w:p w:rsidR="000228C1" w:rsidRPr="00C36719" w:rsidRDefault="000228C1" w:rsidP="00C36719">
            <w:r w:rsidRPr="00C36719">
              <w:t>E-mail:</w:t>
            </w:r>
          </w:p>
        </w:tc>
      </w:tr>
      <w:tr w:rsidR="000228C1" w:rsidRPr="00C36719">
        <w:trPr>
          <w:trHeight w:val="167"/>
        </w:trPr>
        <w:tc>
          <w:tcPr>
            <w:tcW w:w="8640" w:type="dxa"/>
            <w:gridSpan w:val="2"/>
          </w:tcPr>
          <w:p w:rsidR="000228C1" w:rsidRPr="00C36719" w:rsidRDefault="000228C1" w:rsidP="00C36719">
            <w:r w:rsidRPr="00C36719">
              <w:t xml:space="preserve">When was the organisation founded / established? </w:t>
            </w:r>
          </w:p>
          <w:p w:rsidR="000228C1" w:rsidRPr="00C36719" w:rsidRDefault="000228C1" w:rsidP="00C36719"/>
        </w:tc>
      </w:tr>
      <w:tr w:rsidR="000228C1" w:rsidRPr="00C36719">
        <w:trPr>
          <w:trHeight w:val="167"/>
        </w:trPr>
        <w:tc>
          <w:tcPr>
            <w:tcW w:w="8640" w:type="dxa"/>
            <w:gridSpan w:val="2"/>
          </w:tcPr>
          <w:p w:rsidR="000228C1" w:rsidRPr="00C36719" w:rsidRDefault="000228C1" w:rsidP="00DA5EF0">
            <w:r w:rsidRPr="00C36719">
              <w:t>Specific area of work of the organisation:</w:t>
            </w:r>
          </w:p>
        </w:tc>
      </w:tr>
      <w:tr w:rsidR="000228C1" w:rsidRPr="00C36719" w:rsidTr="00DA5EF0">
        <w:trPr>
          <w:trHeight w:val="1400"/>
        </w:trPr>
        <w:tc>
          <w:tcPr>
            <w:tcW w:w="8640" w:type="dxa"/>
            <w:gridSpan w:val="2"/>
          </w:tcPr>
          <w:p w:rsidR="000228C1" w:rsidRPr="00C36719" w:rsidRDefault="000228C1" w:rsidP="00DA5EF0">
            <w:r w:rsidRPr="00C36719">
              <w:t>Milestones that the organisation has achieved:</w:t>
            </w:r>
          </w:p>
        </w:tc>
      </w:tr>
      <w:tr w:rsidR="000228C1" w:rsidRPr="00C36719">
        <w:trPr>
          <w:trHeight w:val="167"/>
        </w:trPr>
        <w:tc>
          <w:tcPr>
            <w:tcW w:w="8640" w:type="dxa"/>
            <w:gridSpan w:val="2"/>
          </w:tcPr>
          <w:p w:rsidR="000228C1" w:rsidRPr="00C36719" w:rsidRDefault="000228C1" w:rsidP="00C36719">
            <w:r w:rsidRPr="00C36719">
              <w:t>Total number of employees:</w:t>
            </w:r>
          </w:p>
        </w:tc>
      </w:tr>
      <w:tr w:rsidR="000D4833" w:rsidRPr="00C36719">
        <w:trPr>
          <w:trHeight w:val="167"/>
        </w:trPr>
        <w:tc>
          <w:tcPr>
            <w:tcW w:w="8640" w:type="dxa"/>
            <w:gridSpan w:val="2"/>
          </w:tcPr>
          <w:p w:rsidR="000D4833" w:rsidRPr="00C36719" w:rsidRDefault="000A569F" w:rsidP="00C36719">
            <w:r>
              <w:t xml:space="preserve">Total number of </w:t>
            </w:r>
            <w:r w:rsidR="000D4833" w:rsidRPr="00C36719">
              <w:t>employees</w:t>
            </w:r>
            <w:r>
              <w:t xml:space="preserve"> with disabilities</w:t>
            </w:r>
            <w:r w:rsidR="000D4833" w:rsidRPr="00C36719">
              <w:t>:</w:t>
            </w:r>
          </w:p>
        </w:tc>
      </w:tr>
    </w:tbl>
    <w:tbl>
      <w:tblPr>
        <w:tblpPr w:leftFromText="180" w:rightFromText="180" w:vertAnchor="text" w:horzAnchor="margin" w:tblpX="108" w:tblpY="82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640"/>
      </w:tblGrid>
      <w:tr w:rsidR="00B04D87" w:rsidRPr="00C36719">
        <w:trPr>
          <w:trHeight w:val="269"/>
        </w:trPr>
        <w:tc>
          <w:tcPr>
            <w:tcW w:w="8640" w:type="dxa"/>
          </w:tcPr>
          <w:p w:rsidR="000228C1" w:rsidRPr="00C36719" w:rsidRDefault="000331B3" w:rsidP="00C36719">
            <w:pPr>
              <w:pStyle w:val="Center"/>
            </w:pPr>
            <w:r w:rsidRPr="00C36719">
              <w:t>Category</w:t>
            </w:r>
            <w:r w:rsidR="00EB7427" w:rsidRPr="00C36719">
              <w:t xml:space="preserve"> under which nominated</w:t>
            </w:r>
            <w:r w:rsidRPr="00C36719">
              <w:t>:</w:t>
            </w:r>
          </w:p>
        </w:tc>
      </w:tr>
      <w:tr w:rsidR="00B04D87" w:rsidRPr="00C36719">
        <w:trPr>
          <w:trHeight w:val="269"/>
        </w:trPr>
        <w:tc>
          <w:tcPr>
            <w:tcW w:w="8640" w:type="dxa"/>
          </w:tcPr>
          <w:p w:rsidR="00496BB6" w:rsidRPr="007730E5" w:rsidRDefault="00496BB6" w:rsidP="00496BB6">
            <w:pPr>
              <w:jc w:val="both"/>
            </w:pPr>
            <w:r w:rsidRPr="007730E5">
              <w:rPr>
                <w:b/>
              </w:rPr>
              <w:t>CATEGORY C: COMPANIES/ORGANISATIONS</w:t>
            </w:r>
            <w:r w:rsidR="00315C56">
              <w:rPr>
                <w:b/>
              </w:rPr>
              <w:t xml:space="preserve"> </w:t>
            </w:r>
            <w:r>
              <w:t>Awards in this category are</w:t>
            </w:r>
            <w:r w:rsidRPr="007730E5">
              <w:t xml:space="preserve"> given to those companies or organisations</w:t>
            </w:r>
            <w:r w:rsidR="00315C56">
              <w:t xml:space="preserve"> </w:t>
            </w:r>
            <w:r w:rsidRPr="007730E5">
              <w:t xml:space="preserve">who have taken up </w:t>
            </w:r>
            <w:r>
              <w:t>the cause of accessibility and Universal D</w:t>
            </w:r>
            <w:r w:rsidRPr="007730E5">
              <w:t xml:space="preserve">esign in any of the areas such as built environment, transport infrastructure, service provision, information and communication technology (ICT), universally designed consumer products, mobility &amp; independent living aids, or assistive technology. </w:t>
            </w:r>
          </w:p>
          <w:p w:rsidR="00496BB6" w:rsidRPr="007730E5" w:rsidRDefault="00496BB6" w:rsidP="00496BB6">
            <w:pPr>
              <w:jc w:val="both"/>
            </w:pPr>
          </w:p>
          <w:p w:rsidR="00496BB6" w:rsidRPr="007730E5" w:rsidRDefault="00496BB6" w:rsidP="00496BB6">
            <w:pPr>
              <w:jc w:val="both"/>
            </w:pPr>
            <w:r w:rsidRPr="007730E5">
              <w:t>Companies/organisations that have implemented either/all of these within their organisations</w:t>
            </w:r>
            <w:r>
              <w:t>,</w:t>
            </w:r>
            <w:r w:rsidRPr="007730E5">
              <w:t xml:space="preserve"> which has led to them recruiting or serving people with disabilities and </w:t>
            </w:r>
            <w:r w:rsidRPr="007730E5">
              <w:lastRenderedPageBreak/>
              <w:t>providing them equal opportunities to participate to the best of their abilities. These companies/organisations can be a role model for the re</w:t>
            </w:r>
            <w:r>
              <w:t>st of the society, and recognisi</w:t>
            </w:r>
            <w:r w:rsidRPr="007730E5">
              <w:t xml:space="preserve">ng their efforts and giving them the encouragement will help the cause to reach out to many more. </w:t>
            </w:r>
          </w:p>
          <w:p w:rsidR="00496BB6" w:rsidRPr="007730E5" w:rsidRDefault="00496BB6" w:rsidP="00496BB6">
            <w:pPr>
              <w:ind w:left="720"/>
              <w:jc w:val="both"/>
            </w:pPr>
          </w:p>
          <w:p w:rsidR="00496BB6" w:rsidRPr="007730E5" w:rsidRDefault="00496BB6" w:rsidP="00496BB6">
            <w:pPr>
              <w:jc w:val="both"/>
            </w:pPr>
            <w:r w:rsidRPr="007730E5">
              <w:t xml:space="preserve">These can be any type of an education institute / NGO / corporate / government body - private sector, public sector, joint sector, SME or even proprietorship/partnership firms. The selection criteria will not only be for adopting accessibility policies, but also for implementing them at the workplace. </w:t>
            </w:r>
          </w:p>
          <w:p w:rsidR="00496BB6" w:rsidRPr="007730E5" w:rsidRDefault="00496BB6" w:rsidP="00496BB6">
            <w:pPr>
              <w:ind w:left="720"/>
              <w:jc w:val="both"/>
            </w:pPr>
          </w:p>
          <w:p w:rsidR="00496BB6" w:rsidRPr="007730E5" w:rsidRDefault="00496BB6" w:rsidP="00496BB6">
            <w:pPr>
              <w:jc w:val="both"/>
            </w:pPr>
            <w:r>
              <w:t>Every year, A</w:t>
            </w:r>
            <w:r w:rsidRPr="007730E5">
              <w:t>ward</w:t>
            </w:r>
            <w:r>
              <w:t>s in this category are</w:t>
            </w:r>
            <w:r w:rsidRPr="007730E5">
              <w:t xml:space="preserve"> given out to 4 companies/organi</w:t>
            </w:r>
            <w:r>
              <w:t>s</w:t>
            </w:r>
            <w:r w:rsidRPr="007730E5">
              <w:t xml:space="preserve">ations across the country. </w:t>
            </w:r>
          </w:p>
          <w:p w:rsidR="00B04D87" w:rsidRPr="00C36719" w:rsidRDefault="00B04D87" w:rsidP="00C36719"/>
        </w:tc>
      </w:tr>
    </w:tbl>
    <w:p w:rsidR="00B04D87" w:rsidRPr="00C36719" w:rsidRDefault="00B04D87" w:rsidP="00C36719"/>
    <w:tbl>
      <w:tblPr>
        <w:tblpPr w:leftFromText="180" w:rightFromText="180" w:vertAnchor="text" w:horzAnchor="margin" w:tblpX="108" w:tblpY="4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640"/>
      </w:tblGrid>
      <w:tr w:rsidR="00C75215" w:rsidRPr="00C36719" w:rsidTr="00DA5EF0">
        <w:trPr>
          <w:trHeight w:val="2990"/>
        </w:trPr>
        <w:tc>
          <w:tcPr>
            <w:tcW w:w="8640" w:type="dxa"/>
          </w:tcPr>
          <w:p w:rsidR="00395392" w:rsidRPr="00C36719" w:rsidRDefault="00C75215" w:rsidP="00CD5335">
            <w:r w:rsidRPr="00C36719">
              <w:t>Synopsis of work done (spe</w:t>
            </w:r>
            <w:r w:rsidR="00FC4366" w:rsidRPr="00C36719">
              <w:t xml:space="preserve">cific to the cause of </w:t>
            </w:r>
            <w:r w:rsidR="00CD5335">
              <w:t>accessibility and Universal D</w:t>
            </w:r>
            <w:r w:rsidR="009E7D07" w:rsidRPr="00C36719">
              <w:t>esign</w:t>
            </w:r>
            <w:r w:rsidR="00AD5598" w:rsidRPr="00C36719">
              <w:t>)</w:t>
            </w:r>
            <w:r w:rsidR="009E7D07" w:rsidRPr="00C36719">
              <w:t>:</w:t>
            </w:r>
          </w:p>
        </w:tc>
      </w:tr>
      <w:tr w:rsidR="000228C1" w:rsidRPr="00C36719" w:rsidTr="00DA5EF0">
        <w:trPr>
          <w:trHeight w:val="1235"/>
        </w:trPr>
        <w:tc>
          <w:tcPr>
            <w:tcW w:w="8640" w:type="dxa"/>
          </w:tcPr>
          <w:p w:rsidR="000228C1" w:rsidRPr="00C36719" w:rsidRDefault="000228C1" w:rsidP="00DA5EF0">
            <w:r w:rsidRPr="00C36719">
              <w:t>Details of any other awards / recognition received:</w:t>
            </w:r>
          </w:p>
        </w:tc>
      </w:tr>
    </w:tbl>
    <w:p w:rsidR="00BA689F" w:rsidRPr="00362DEF" w:rsidRDefault="00BA689F" w:rsidP="00362DEF"/>
    <w:p w:rsidR="00C75215" w:rsidRPr="00C36719" w:rsidRDefault="00C75215" w:rsidP="00C36719">
      <w:pPr>
        <w:pStyle w:val="Heading2"/>
      </w:pPr>
      <w:r w:rsidRPr="00C36719">
        <w:t xml:space="preserve">DETAILS </w:t>
      </w:r>
      <w:r w:rsidR="00C53341" w:rsidRPr="00C36719">
        <w:t>OF</w:t>
      </w:r>
      <w:r w:rsidRPr="00C36719">
        <w:t xml:space="preserve"> THE NOMINATOR: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5215" w:rsidRPr="00C36719">
        <w:trPr>
          <w:trHeight w:val="184"/>
        </w:trPr>
        <w:tc>
          <w:tcPr>
            <w:tcW w:w="8640" w:type="dxa"/>
            <w:gridSpan w:val="2"/>
          </w:tcPr>
          <w:p w:rsidR="00C75215" w:rsidRPr="00C36719" w:rsidRDefault="00C75215" w:rsidP="00C36719">
            <w:r w:rsidRPr="00C36719">
              <w:t>Name</w:t>
            </w:r>
            <w:r w:rsidR="00C53341" w:rsidRPr="00C36719">
              <w:t>:</w:t>
            </w:r>
          </w:p>
        </w:tc>
      </w:tr>
      <w:tr w:rsidR="0039278B" w:rsidRPr="00C36719">
        <w:trPr>
          <w:trHeight w:val="184"/>
        </w:trPr>
        <w:tc>
          <w:tcPr>
            <w:tcW w:w="8640" w:type="dxa"/>
            <w:gridSpan w:val="2"/>
          </w:tcPr>
          <w:p w:rsidR="0039278B" w:rsidRPr="00C36719" w:rsidRDefault="0039278B" w:rsidP="00C36719">
            <w:r w:rsidRPr="00C36719">
              <w:t>Job Title / Designation:</w:t>
            </w:r>
          </w:p>
        </w:tc>
      </w:tr>
      <w:tr w:rsidR="0039278B" w:rsidRPr="00C36719">
        <w:trPr>
          <w:trHeight w:val="184"/>
        </w:trPr>
        <w:tc>
          <w:tcPr>
            <w:tcW w:w="8640" w:type="dxa"/>
            <w:gridSpan w:val="2"/>
          </w:tcPr>
          <w:p w:rsidR="0039278B" w:rsidRPr="00C36719" w:rsidRDefault="0039278B" w:rsidP="00C36719">
            <w:r w:rsidRPr="00C36719">
              <w:t>Name of the Organisation:</w:t>
            </w:r>
          </w:p>
        </w:tc>
      </w:tr>
      <w:tr w:rsidR="0039278B" w:rsidRPr="00C36719">
        <w:trPr>
          <w:trHeight w:val="184"/>
        </w:trPr>
        <w:tc>
          <w:tcPr>
            <w:tcW w:w="8640" w:type="dxa"/>
            <w:gridSpan w:val="2"/>
          </w:tcPr>
          <w:p w:rsidR="0039278B" w:rsidRPr="00C36719" w:rsidRDefault="0039278B" w:rsidP="00C36719">
            <w:r w:rsidRPr="00C36719">
              <w:t>Address:</w:t>
            </w:r>
          </w:p>
          <w:p w:rsidR="0039278B" w:rsidRPr="00C36719" w:rsidRDefault="0039278B" w:rsidP="00C36719"/>
          <w:p w:rsidR="0039278B" w:rsidRPr="00C36719" w:rsidRDefault="0039278B" w:rsidP="00C36719"/>
          <w:p w:rsidR="0039278B" w:rsidRPr="00C36719" w:rsidRDefault="0039278B" w:rsidP="00C36719"/>
        </w:tc>
      </w:tr>
      <w:tr w:rsidR="00DA5EF0" w:rsidRPr="00C36719" w:rsidTr="00DA5EF0">
        <w:trPr>
          <w:trHeight w:val="184"/>
        </w:trPr>
        <w:tc>
          <w:tcPr>
            <w:tcW w:w="4320" w:type="dxa"/>
            <w:tcBorders>
              <w:right w:val="nil"/>
            </w:tcBorders>
          </w:tcPr>
          <w:p w:rsidR="00DA5EF0" w:rsidRPr="00C36719" w:rsidRDefault="00DA5EF0" w:rsidP="00DA5EF0">
            <w:r w:rsidRPr="00C36719">
              <w:t xml:space="preserve">Telephone No.: </w:t>
            </w:r>
          </w:p>
        </w:tc>
        <w:tc>
          <w:tcPr>
            <w:tcW w:w="4320" w:type="dxa"/>
            <w:tcBorders>
              <w:left w:val="nil"/>
            </w:tcBorders>
          </w:tcPr>
          <w:p w:rsidR="00DA5EF0" w:rsidRPr="00C36719" w:rsidRDefault="00DA5EF0" w:rsidP="00DA5EF0">
            <w:r w:rsidRPr="00C36719">
              <w:t>Fax No.:</w:t>
            </w:r>
          </w:p>
        </w:tc>
      </w:tr>
      <w:tr w:rsidR="0039278B" w:rsidRPr="00C36719">
        <w:trPr>
          <w:trHeight w:val="184"/>
        </w:trPr>
        <w:tc>
          <w:tcPr>
            <w:tcW w:w="8640" w:type="dxa"/>
            <w:gridSpan w:val="2"/>
          </w:tcPr>
          <w:p w:rsidR="0039278B" w:rsidRPr="00C36719" w:rsidRDefault="0039278B" w:rsidP="00C36719">
            <w:r w:rsidRPr="00C36719">
              <w:t>E-mail:</w:t>
            </w:r>
          </w:p>
        </w:tc>
      </w:tr>
      <w:tr w:rsidR="0039278B" w:rsidRPr="00C36719">
        <w:trPr>
          <w:trHeight w:val="184"/>
        </w:trPr>
        <w:tc>
          <w:tcPr>
            <w:tcW w:w="8640" w:type="dxa"/>
            <w:gridSpan w:val="2"/>
          </w:tcPr>
          <w:p w:rsidR="0039278B" w:rsidRPr="00C36719" w:rsidRDefault="0039278B" w:rsidP="00C36719">
            <w:r w:rsidRPr="00C36719">
              <w:lastRenderedPageBreak/>
              <w:t>What is your association with the company/organisation that you have nominated and how long has this association been?</w:t>
            </w:r>
          </w:p>
          <w:p w:rsidR="0039278B" w:rsidRPr="00C36719" w:rsidRDefault="0039278B" w:rsidP="00C36719"/>
          <w:p w:rsidR="0039278B" w:rsidRPr="00C36719" w:rsidRDefault="0039278B" w:rsidP="00C36719"/>
          <w:p w:rsidR="0039278B" w:rsidRPr="00C36719" w:rsidRDefault="0039278B" w:rsidP="00C36719"/>
        </w:tc>
      </w:tr>
      <w:tr w:rsidR="0039278B" w:rsidRPr="00C36719" w:rsidTr="00DA5EF0">
        <w:trPr>
          <w:trHeight w:val="1823"/>
        </w:trPr>
        <w:tc>
          <w:tcPr>
            <w:tcW w:w="8640" w:type="dxa"/>
            <w:gridSpan w:val="2"/>
          </w:tcPr>
          <w:p w:rsidR="0039278B" w:rsidRPr="00C36719" w:rsidRDefault="0039278B" w:rsidP="00DA5EF0">
            <w:r w:rsidRPr="00C36719">
              <w:t>What is your perception of the future role of the organisation that you have nominated with regard to the promotion of accessibility for persons with disabilities?</w:t>
            </w:r>
          </w:p>
        </w:tc>
      </w:tr>
      <w:tr w:rsidR="0039278B" w:rsidRPr="00C36719" w:rsidTr="00DA5EF0">
        <w:trPr>
          <w:trHeight w:val="1580"/>
        </w:trPr>
        <w:tc>
          <w:tcPr>
            <w:tcW w:w="8640" w:type="dxa"/>
            <w:gridSpan w:val="2"/>
          </w:tcPr>
          <w:p w:rsidR="0039278B" w:rsidRPr="00C36719" w:rsidRDefault="0039278B" w:rsidP="00DA5EF0">
            <w:r w:rsidRPr="00C36719">
              <w:t>State briefly your reasons for nominating the company/organisation:</w:t>
            </w:r>
          </w:p>
        </w:tc>
      </w:tr>
      <w:tr w:rsidR="00DA5EF0" w:rsidRPr="00C36719" w:rsidTr="00DA5EF0">
        <w:trPr>
          <w:trHeight w:val="860"/>
        </w:trPr>
        <w:tc>
          <w:tcPr>
            <w:tcW w:w="4320" w:type="dxa"/>
            <w:tcBorders>
              <w:right w:val="nil"/>
            </w:tcBorders>
          </w:tcPr>
          <w:p w:rsidR="00DA5EF0" w:rsidRPr="00C36719" w:rsidRDefault="00DA5EF0" w:rsidP="00C36719">
            <w:r w:rsidRPr="00C36719">
              <w:t xml:space="preserve">Date: </w:t>
            </w:r>
          </w:p>
        </w:tc>
        <w:tc>
          <w:tcPr>
            <w:tcW w:w="4320" w:type="dxa"/>
            <w:tcBorders>
              <w:left w:val="nil"/>
            </w:tcBorders>
          </w:tcPr>
          <w:p w:rsidR="00DA5EF0" w:rsidRPr="00C36719" w:rsidRDefault="00DA5EF0" w:rsidP="00C36719">
            <w:r w:rsidRPr="00C36719">
              <w:t>Signature:</w:t>
            </w:r>
          </w:p>
        </w:tc>
      </w:tr>
    </w:tbl>
    <w:p w:rsidR="0039278B" w:rsidRPr="00C36719" w:rsidRDefault="0039278B" w:rsidP="00C36719"/>
    <w:p w:rsidR="00C75215" w:rsidRDefault="00C75215" w:rsidP="00C36719">
      <w:pPr>
        <w:rPr>
          <w:rStyle w:val="Strong"/>
        </w:rPr>
      </w:pPr>
      <w:r w:rsidRPr="00C36719">
        <w:t>Thank you for helping identify a possible role model. We will be grat</w:t>
      </w:r>
      <w:r w:rsidR="007B17BE" w:rsidRPr="00C36719">
        <w:t>eful if you could please email/ fax</w:t>
      </w:r>
      <w:r w:rsidRPr="00C36719">
        <w:t xml:space="preserve">/ courier this Nomination Form at your earliest convenience, </w:t>
      </w:r>
      <w:r w:rsidRPr="00C36719">
        <w:rPr>
          <w:rStyle w:val="Strong"/>
        </w:rPr>
        <w:t xml:space="preserve">but not later than </w:t>
      </w:r>
      <w:r w:rsidR="00C54AEE">
        <w:rPr>
          <w:rStyle w:val="Strong"/>
        </w:rPr>
        <w:t>Friday</w:t>
      </w:r>
      <w:r w:rsidR="00522DF7" w:rsidRPr="00C36719">
        <w:rPr>
          <w:rStyle w:val="Strong"/>
        </w:rPr>
        <w:t>,</w:t>
      </w:r>
      <w:r w:rsidR="00BA689F">
        <w:rPr>
          <w:rStyle w:val="Strong"/>
        </w:rPr>
        <w:t xml:space="preserve"> </w:t>
      </w:r>
      <w:r w:rsidR="00625A64">
        <w:rPr>
          <w:rStyle w:val="Strong"/>
        </w:rPr>
        <w:t>20</w:t>
      </w:r>
      <w:r w:rsidR="00625A64" w:rsidRPr="00625A64">
        <w:rPr>
          <w:rStyle w:val="Strong"/>
          <w:vertAlign w:val="superscript"/>
        </w:rPr>
        <w:t>th</w:t>
      </w:r>
      <w:r w:rsidR="00625A64">
        <w:rPr>
          <w:rStyle w:val="Strong"/>
        </w:rPr>
        <w:t xml:space="preserve"> J</w:t>
      </w:r>
      <w:r w:rsidR="00C93908" w:rsidRPr="00C36719">
        <w:rPr>
          <w:rStyle w:val="Strong"/>
        </w:rPr>
        <w:t>une</w:t>
      </w:r>
      <w:r w:rsidR="00FC4366" w:rsidRPr="00C36719">
        <w:rPr>
          <w:rStyle w:val="Strong"/>
        </w:rPr>
        <w:t>,</w:t>
      </w:r>
      <w:r w:rsidRPr="00C36719">
        <w:rPr>
          <w:rStyle w:val="Strong"/>
        </w:rPr>
        <w:t xml:space="preserve"> 20</w:t>
      </w:r>
      <w:r w:rsidR="00FC4366" w:rsidRPr="00C36719">
        <w:rPr>
          <w:rStyle w:val="Strong"/>
        </w:rPr>
        <w:t>1</w:t>
      </w:r>
      <w:r w:rsidR="00625A64">
        <w:rPr>
          <w:rStyle w:val="Strong"/>
        </w:rPr>
        <w:t>4</w:t>
      </w:r>
      <w:r w:rsidR="00FC4366" w:rsidRPr="00C36719">
        <w:rPr>
          <w:rStyle w:val="Strong"/>
        </w:rPr>
        <w:t>.</w:t>
      </w:r>
    </w:p>
    <w:p w:rsidR="00E8433E" w:rsidRPr="00C36719" w:rsidRDefault="00E8433E" w:rsidP="00C36719">
      <w:pPr>
        <w:rPr>
          <w:rStyle w:val="Strong"/>
        </w:rPr>
      </w:pPr>
    </w:p>
    <w:p w:rsidR="00C75215" w:rsidRPr="00C36719" w:rsidRDefault="00C75215" w:rsidP="00C36719">
      <w:r w:rsidRPr="00C36719">
        <w:t xml:space="preserve">You are requested to enclose with the form </w:t>
      </w:r>
      <w:r w:rsidR="00EC5EB1" w:rsidRPr="00C36719">
        <w:t>detailed</w:t>
      </w:r>
      <w:r w:rsidRPr="00C36719">
        <w:t xml:space="preserve"> documentation</w:t>
      </w:r>
      <w:r w:rsidR="00CA1D2F" w:rsidRPr="00C36719">
        <w:t>, e.g. photographs of b</w:t>
      </w:r>
      <w:r w:rsidR="007E638F" w:rsidRPr="00C36719">
        <w:t>uildings/ environments made accessible, videos</w:t>
      </w:r>
      <w:r w:rsidR="006F5BC5" w:rsidRPr="00C36719">
        <w:t>,</w:t>
      </w:r>
      <w:r w:rsidR="007E638F" w:rsidRPr="00C36719">
        <w:t xml:space="preserve"> etc. that </w:t>
      </w:r>
      <w:r w:rsidRPr="00C36719">
        <w:t>may help us in the selection process.</w:t>
      </w:r>
    </w:p>
    <w:sectPr w:rsidR="00C75215" w:rsidRPr="00C36719" w:rsidSect="000A4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0" w:right="1800" w:bottom="1440" w:left="18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81" w:rsidRDefault="00AC1E81">
      <w:r>
        <w:separator/>
      </w:r>
    </w:p>
  </w:endnote>
  <w:endnote w:type="continuationSeparator" w:id="0">
    <w:p w:rsidR="00AC1E81" w:rsidRDefault="00AC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EF" w:rsidRDefault="00BC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2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DEF" w:rsidRDefault="00362D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EF" w:rsidRPr="008413F5" w:rsidRDefault="00BC1727">
    <w:pPr>
      <w:pStyle w:val="Footer"/>
      <w:framePr w:wrap="around" w:vAnchor="text" w:hAnchor="margin" w:xAlign="right" w:y="1"/>
      <w:rPr>
        <w:rStyle w:val="PageNumber"/>
        <w:b/>
      </w:rPr>
    </w:pPr>
    <w:r w:rsidRPr="008413F5">
      <w:rPr>
        <w:rStyle w:val="PageNumber"/>
        <w:b/>
        <w:sz w:val="20"/>
      </w:rPr>
      <w:fldChar w:fldCharType="begin"/>
    </w:r>
    <w:r w:rsidR="00362DEF" w:rsidRPr="008413F5">
      <w:rPr>
        <w:rStyle w:val="PageNumber"/>
        <w:b/>
        <w:sz w:val="20"/>
      </w:rPr>
      <w:instrText xml:space="preserve">PAGE  </w:instrText>
    </w:r>
    <w:r w:rsidRPr="008413F5">
      <w:rPr>
        <w:rStyle w:val="PageNumber"/>
        <w:b/>
        <w:sz w:val="20"/>
      </w:rPr>
      <w:fldChar w:fldCharType="separate"/>
    </w:r>
    <w:r w:rsidR="00E520F1">
      <w:rPr>
        <w:rStyle w:val="PageNumber"/>
        <w:b/>
        <w:noProof/>
        <w:sz w:val="20"/>
      </w:rPr>
      <w:t>2</w:t>
    </w:r>
    <w:r w:rsidRPr="008413F5">
      <w:rPr>
        <w:rStyle w:val="PageNumber"/>
        <w:b/>
        <w:sz w:val="20"/>
      </w:rPr>
      <w:fldChar w:fldCharType="end"/>
    </w:r>
  </w:p>
  <w:p w:rsidR="00362DEF" w:rsidRPr="00C24C9B" w:rsidRDefault="00362DEF" w:rsidP="00C24C9B">
    <w:pPr>
      <w:rPr>
        <w:b/>
        <w:bCs/>
        <w:szCs w:val="22"/>
      </w:rPr>
    </w:pPr>
    <w:r w:rsidRPr="00BD1B00">
      <w:rPr>
        <w:b/>
        <w:bCs/>
        <w:szCs w:val="22"/>
      </w:rPr>
      <w:t>NOMINATION FORM</w:t>
    </w:r>
    <w:r>
      <w:rPr>
        <w:b/>
        <w:bCs/>
        <w:szCs w:val="22"/>
      </w:rPr>
      <w:t xml:space="preserve">: </w:t>
    </w:r>
    <w:r w:rsidRPr="00C24C9B">
      <w:rPr>
        <w:bCs/>
        <w:sz w:val="20"/>
        <w:szCs w:val="22"/>
      </w:rPr>
      <w:t>THE NCPEDP - MPHASIS UNIVERSAL DESIGN AWARDS 201</w:t>
    </w:r>
    <w:r w:rsidR="00625A64">
      <w:rPr>
        <w:bCs/>
        <w:sz w:val="20"/>
        <w:szCs w:val="22"/>
      </w:rPr>
      <w:t>4</w:t>
    </w:r>
    <w:r>
      <w:rPr>
        <w:b/>
        <w:bCs/>
        <w:sz w:val="20"/>
        <w:szCs w:val="22"/>
      </w:rPr>
      <w:t xml:space="preserve">: </w:t>
    </w:r>
    <w:r>
      <w:rPr>
        <w:b/>
        <w:bCs/>
        <w:sz w:val="20"/>
        <w:szCs w:val="22"/>
      </w:rPr>
      <w:br/>
      <w:t>CORPORATES/ ORGANISATIONS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EF" w:rsidRPr="00C24C9B" w:rsidRDefault="00362DEF" w:rsidP="000A4C8F">
    <w:pPr>
      <w:pStyle w:val="Footer"/>
      <w:rPr>
        <w:b/>
        <w:bCs/>
        <w:szCs w:val="22"/>
      </w:rPr>
    </w:pPr>
    <w:r w:rsidRPr="00BD1B00">
      <w:rPr>
        <w:b/>
        <w:bCs/>
        <w:szCs w:val="22"/>
      </w:rPr>
      <w:t>NOMINATION FORM</w:t>
    </w:r>
    <w:r>
      <w:rPr>
        <w:b/>
        <w:bCs/>
        <w:szCs w:val="22"/>
      </w:rPr>
      <w:t xml:space="preserve">: </w:t>
    </w:r>
    <w:r w:rsidRPr="00C24C9B">
      <w:rPr>
        <w:bCs/>
        <w:sz w:val="20"/>
        <w:szCs w:val="22"/>
      </w:rPr>
      <w:t>THE NCPEDP - MPHA</w:t>
    </w:r>
    <w:r w:rsidR="00625A64">
      <w:rPr>
        <w:bCs/>
        <w:sz w:val="20"/>
        <w:szCs w:val="22"/>
      </w:rPr>
      <w:t>SIS UNIVERSAL DESIGN AWARDS 2014</w:t>
    </w:r>
    <w:r>
      <w:rPr>
        <w:b/>
        <w:bCs/>
        <w:sz w:val="20"/>
        <w:szCs w:val="22"/>
      </w:rPr>
      <w:t xml:space="preserve">: </w:t>
    </w:r>
    <w:r>
      <w:rPr>
        <w:b/>
        <w:bCs/>
        <w:sz w:val="20"/>
        <w:szCs w:val="22"/>
      </w:rPr>
      <w:tab/>
    </w:r>
    <w:r w:rsidR="00BC1727" w:rsidRPr="008413F5">
      <w:rPr>
        <w:b/>
        <w:sz w:val="20"/>
      </w:rPr>
      <w:fldChar w:fldCharType="begin"/>
    </w:r>
    <w:r w:rsidRPr="008413F5">
      <w:rPr>
        <w:b/>
        <w:sz w:val="20"/>
      </w:rPr>
      <w:instrText xml:space="preserve"> PAGE   \* MERGEFORMAT </w:instrText>
    </w:r>
    <w:r w:rsidR="00BC1727" w:rsidRPr="008413F5">
      <w:rPr>
        <w:b/>
        <w:sz w:val="20"/>
      </w:rPr>
      <w:fldChar w:fldCharType="separate"/>
    </w:r>
    <w:r w:rsidR="00E520F1">
      <w:rPr>
        <w:b/>
        <w:noProof/>
        <w:sz w:val="20"/>
      </w:rPr>
      <w:t>1</w:t>
    </w:r>
    <w:r w:rsidR="00BC1727" w:rsidRPr="008413F5">
      <w:rPr>
        <w:b/>
        <w:sz w:val="20"/>
      </w:rPr>
      <w:fldChar w:fldCharType="end"/>
    </w:r>
    <w:r>
      <w:rPr>
        <w:b/>
        <w:bCs/>
        <w:sz w:val="20"/>
        <w:szCs w:val="22"/>
      </w:rPr>
      <w:br/>
      <w:t>CORPORATES/ ORGANISATIONS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81" w:rsidRDefault="00AC1E81">
      <w:r>
        <w:separator/>
      </w:r>
    </w:p>
  </w:footnote>
  <w:footnote w:type="continuationSeparator" w:id="0">
    <w:p w:rsidR="00AC1E81" w:rsidRDefault="00AC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1" w:rsidRDefault="00E52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1" w:rsidRDefault="00E52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EF" w:rsidRDefault="00625A64" w:rsidP="008E35D2">
    <w:pPr>
      <w:pStyle w:val="Header"/>
      <w:jc w:val="center"/>
    </w:pPr>
    <w:r>
      <w:rPr>
        <w:noProof/>
        <w:lang w:val="en-US" w:bidi="hi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-104775</wp:posOffset>
          </wp:positionV>
          <wp:extent cx="1838325" cy="1218565"/>
          <wp:effectExtent l="0" t="0" r="0" b="0"/>
          <wp:wrapSquare wrapText="left"/>
          <wp:docPr id="1" name="Picture 3" descr="NCPEDP Mphasis Universal Design &#10;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PEDP Mphasis Univresal Design Award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2D1"/>
    <w:multiLevelType w:val="hybridMultilevel"/>
    <w:tmpl w:val="B1220EC0"/>
    <w:lvl w:ilvl="0" w:tplc="3342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E6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B45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369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14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60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BA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CC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1C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8713DCB"/>
    <w:multiLevelType w:val="hybridMultilevel"/>
    <w:tmpl w:val="6DA281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C5E8A"/>
    <w:multiLevelType w:val="hybridMultilevel"/>
    <w:tmpl w:val="30F0C50A"/>
    <w:lvl w:ilvl="0" w:tplc="BD92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2C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7C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C0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74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8A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96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14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A46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CCE3D84"/>
    <w:multiLevelType w:val="hybridMultilevel"/>
    <w:tmpl w:val="24BE0F90"/>
    <w:lvl w:ilvl="0" w:tplc="4C22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3C9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F20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9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6AE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74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AA6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8C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7AB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73C06CEE"/>
    <w:multiLevelType w:val="hybridMultilevel"/>
    <w:tmpl w:val="80FCC3BA"/>
    <w:lvl w:ilvl="0" w:tplc="70F0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E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C4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E6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64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58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B4C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B8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28D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F941E34"/>
    <w:multiLevelType w:val="hybridMultilevel"/>
    <w:tmpl w:val="E8B05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940"/>
    <w:rsid w:val="000228C1"/>
    <w:rsid w:val="000331B3"/>
    <w:rsid w:val="00045D6E"/>
    <w:rsid w:val="00047804"/>
    <w:rsid w:val="00064CE9"/>
    <w:rsid w:val="00074EBC"/>
    <w:rsid w:val="00085D5E"/>
    <w:rsid w:val="000A4C8F"/>
    <w:rsid w:val="000A569F"/>
    <w:rsid w:val="000D20D1"/>
    <w:rsid w:val="000D4833"/>
    <w:rsid w:val="000D547F"/>
    <w:rsid w:val="000F0EC2"/>
    <w:rsid w:val="00130C1B"/>
    <w:rsid w:val="00142742"/>
    <w:rsid w:val="001551BA"/>
    <w:rsid w:val="00156D93"/>
    <w:rsid w:val="00160B2C"/>
    <w:rsid w:val="00165418"/>
    <w:rsid w:val="001D2DCE"/>
    <w:rsid w:val="001E23B3"/>
    <w:rsid w:val="002149F2"/>
    <w:rsid w:val="0023193E"/>
    <w:rsid w:val="00240734"/>
    <w:rsid w:val="0024262A"/>
    <w:rsid w:val="00297BE1"/>
    <w:rsid w:val="002B2E70"/>
    <w:rsid w:val="002B6732"/>
    <w:rsid w:val="002C7F39"/>
    <w:rsid w:val="002E2DB8"/>
    <w:rsid w:val="002F3ED0"/>
    <w:rsid w:val="00307996"/>
    <w:rsid w:val="00315C56"/>
    <w:rsid w:val="00317479"/>
    <w:rsid w:val="00321D18"/>
    <w:rsid w:val="00332C2E"/>
    <w:rsid w:val="00362DEF"/>
    <w:rsid w:val="003862FC"/>
    <w:rsid w:val="0039278B"/>
    <w:rsid w:val="00395392"/>
    <w:rsid w:val="003A7575"/>
    <w:rsid w:val="003B3AC1"/>
    <w:rsid w:val="003B6CB9"/>
    <w:rsid w:val="00496BB6"/>
    <w:rsid w:val="004F05E1"/>
    <w:rsid w:val="005025BA"/>
    <w:rsid w:val="00505205"/>
    <w:rsid w:val="00513149"/>
    <w:rsid w:val="00522DF7"/>
    <w:rsid w:val="005768C4"/>
    <w:rsid w:val="005C3A8F"/>
    <w:rsid w:val="005D0966"/>
    <w:rsid w:val="005D4296"/>
    <w:rsid w:val="00606DA6"/>
    <w:rsid w:val="0061069F"/>
    <w:rsid w:val="00614446"/>
    <w:rsid w:val="00625A64"/>
    <w:rsid w:val="00654B5E"/>
    <w:rsid w:val="00673605"/>
    <w:rsid w:val="00684FD2"/>
    <w:rsid w:val="00691C89"/>
    <w:rsid w:val="006A3060"/>
    <w:rsid w:val="006B0094"/>
    <w:rsid w:val="006E094A"/>
    <w:rsid w:val="006F5BC5"/>
    <w:rsid w:val="007005E3"/>
    <w:rsid w:val="00717FF6"/>
    <w:rsid w:val="00753415"/>
    <w:rsid w:val="00773A9F"/>
    <w:rsid w:val="007A72DF"/>
    <w:rsid w:val="007A77D2"/>
    <w:rsid w:val="007B17BE"/>
    <w:rsid w:val="007C0608"/>
    <w:rsid w:val="007D0940"/>
    <w:rsid w:val="007E25E2"/>
    <w:rsid w:val="007E638F"/>
    <w:rsid w:val="007F5860"/>
    <w:rsid w:val="00806CA6"/>
    <w:rsid w:val="00807F44"/>
    <w:rsid w:val="008413F5"/>
    <w:rsid w:val="00863856"/>
    <w:rsid w:val="00863DC7"/>
    <w:rsid w:val="00877C3D"/>
    <w:rsid w:val="008B0E0E"/>
    <w:rsid w:val="008B19D3"/>
    <w:rsid w:val="008B7EC7"/>
    <w:rsid w:val="008D1E53"/>
    <w:rsid w:val="008E35D2"/>
    <w:rsid w:val="008F19A7"/>
    <w:rsid w:val="008F38AF"/>
    <w:rsid w:val="00900715"/>
    <w:rsid w:val="0092477D"/>
    <w:rsid w:val="009429A4"/>
    <w:rsid w:val="00943D7E"/>
    <w:rsid w:val="00972102"/>
    <w:rsid w:val="00972FD7"/>
    <w:rsid w:val="009934CB"/>
    <w:rsid w:val="009D36EB"/>
    <w:rsid w:val="009D3B90"/>
    <w:rsid w:val="009E7D07"/>
    <w:rsid w:val="00A62E14"/>
    <w:rsid w:val="00A86859"/>
    <w:rsid w:val="00A93FBB"/>
    <w:rsid w:val="00AA02B8"/>
    <w:rsid w:val="00AB6A59"/>
    <w:rsid w:val="00AC15F2"/>
    <w:rsid w:val="00AC1E81"/>
    <w:rsid w:val="00AC790F"/>
    <w:rsid w:val="00AD36AF"/>
    <w:rsid w:val="00AD5598"/>
    <w:rsid w:val="00B04D87"/>
    <w:rsid w:val="00B07DE0"/>
    <w:rsid w:val="00B34E4C"/>
    <w:rsid w:val="00B472BE"/>
    <w:rsid w:val="00B66FFC"/>
    <w:rsid w:val="00B92D9E"/>
    <w:rsid w:val="00BA689F"/>
    <w:rsid w:val="00BC1727"/>
    <w:rsid w:val="00BD1B00"/>
    <w:rsid w:val="00BE585C"/>
    <w:rsid w:val="00C04548"/>
    <w:rsid w:val="00C24C9B"/>
    <w:rsid w:val="00C34E94"/>
    <w:rsid w:val="00C36719"/>
    <w:rsid w:val="00C42010"/>
    <w:rsid w:val="00C53341"/>
    <w:rsid w:val="00C54AEE"/>
    <w:rsid w:val="00C618E2"/>
    <w:rsid w:val="00C721DD"/>
    <w:rsid w:val="00C75215"/>
    <w:rsid w:val="00C86619"/>
    <w:rsid w:val="00C93908"/>
    <w:rsid w:val="00CA1D2F"/>
    <w:rsid w:val="00CD5335"/>
    <w:rsid w:val="00CE5FB9"/>
    <w:rsid w:val="00CE6A91"/>
    <w:rsid w:val="00D10993"/>
    <w:rsid w:val="00D3087D"/>
    <w:rsid w:val="00D348C2"/>
    <w:rsid w:val="00D44D5F"/>
    <w:rsid w:val="00D47DAC"/>
    <w:rsid w:val="00D665B2"/>
    <w:rsid w:val="00D76EF0"/>
    <w:rsid w:val="00D77DF7"/>
    <w:rsid w:val="00D9192C"/>
    <w:rsid w:val="00D945D9"/>
    <w:rsid w:val="00DA5EF0"/>
    <w:rsid w:val="00DD0825"/>
    <w:rsid w:val="00DD26D9"/>
    <w:rsid w:val="00DF7FEB"/>
    <w:rsid w:val="00E11587"/>
    <w:rsid w:val="00E123EF"/>
    <w:rsid w:val="00E17BCC"/>
    <w:rsid w:val="00E200A5"/>
    <w:rsid w:val="00E24544"/>
    <w:rsid w:val="00E33371"/>
    <w:rsid w:val="00E520F1"/>
    <w:rsid w:val="00E559F9"/>
    <w:rsid w:val="00E770B8"/>
    <w:rsid w:val="00E8433E"/>
    <w:rsid w:val="00E91C09"/>
    <w:rsid w:val="00EA0F74"/>
    <w:rsid w:val="00EB7427"/>
    <w:rsid w:val="00EC5EB1"/>
    <w:rsid w:val="00EF482C"/>
    <w:rsid w:val="00F47365"/>
    <w:rsid w:val="00F477C0"/>
    <w:rsid w:val="00F56CA1"/>
    <w:rsid w:val="00F764E5"/>
    <w:rsid w:val="00FB1C56"/>
    <w:rsid w:val="00FC4366"/>
    <w:rsid w:val="00FC45B3"/>
    <w:rsid w:val="00FD5529"/>
    <w:rsid w:val="00FD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719"/>
    <w:rPr>
      <w:rFonts w:ascii="Calibri" w:hAnsi="Calibri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C36719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A689F"/>
    <w:pPr>
      <w:keepNext/>
      <w:spacing w:after="120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4FD2"/>
    <w:rPr>
      <w:color w:val="0000FF"/>
      <w:u w:val="single"/>
    </w:rPr>
  </w:style>
  <w:style w:type="paragraph" w:styleId="BodyText">
    <w:name w:val="Body Text"/>
    <w:basedOn w:val="Normal"/>
    <w:rsid w:val="00684FD2"/>
    <w:rPr>
      <w:lang w:val="en-US"/>
    </w:rPr>
  </w:style>
  <w:style w:type="paragraph" w:styleId="Footer">
    <w:name w:val="footer"/>
    <w:basedOn w:val="Normal"/>
    <w:link w:val="FooterChar"/>
    <w:uiPriority w:val="99"/>
    <w:rsid w:val="00684FD2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684FD2"/>
  </w:style>
  <w:style w:type="character" w:customStyle="1" w:styleId="innerdatatext1">
    <w:name w:val="innerdatatext1"/>
    <w:basedOn w:val="DefaultParagraphFont"/>
    <w:rsid w:val="00064CE9"/>
  </w:style>
  <w:style w:type="paragraph" w:styleId="HTMLAddress">
    <w:name w:val="HTML Address"/>
    <w:basedOn w:val="Normal"/>
    <w:rsid w:val="00B07DE0"/>
    <w:rPr>
      <w:rFonts w:eastAsia="Batang"/>
      <w:i/>
      <w:iCs/>
      <w:lang w:val="en-US" w:eastAsia="ko-KR"/>
    </w:rPr>
  </w:style>
  <w:style w:type="character" w:styleId="Strong">
    <w:name w:val="Strong"/>
    <w:basedOn w:val="DefaultParagraphFont"/>
    <w:qFormat/>
    <w:rsid w:val="00B07DE0"/>
    <w:rPr>
      <w:b/>
      <w:bCs/>
    </w:rPr>
  </w:style>
  <w:style w:type="paragraph" w:styleId="NormalWeb">
    <w:name w:val="Normal (Web)"/>
    <w:basedOn w:val="Normal"/>
    <w:rsid w:val="00297BE1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3953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C45B3"/>
    <w:rPr>
      <w:sz w:val="16"/>
      <w:szCs w:val="16"/>
    </w:rPr>
  </w:style>
  <w:style w:type="paragraph" w:styleId="CommentText">
    <w:name w:val="annotation text"/>
    <w:basedOn w:val="Normal"/>
    <w:semiHidden/>
    <w:rsid w:val="00FC45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45B3"/>
    <w:rPr>
      <w:b/>
      <w:bCs/>
    </w:rPr>
  </w:style>
  <w:style w:type="paragraph" w:styleId="Header">
    <w:name w:val="header"/>
    <w:basedOn w:val="Normal"/>
    <w:link w:val="HeaderChar"/>
    <w:rsid w:val="00C5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3341"/>
    <w:rPr>
      <w:sz w:val="24"/>
      <w:szCs w:val="24"/>
      <w:lang w:val="en-GB" w:eastAsia="en-US"/>
    </w:rPr>
  </w:style>
  <w:style w:type="paragraph" w:customStyle="1" w:styleId="StyleBody11ptJustifiedLeft-016cm">
    <w:name w:val="Style +Body 11 pt Justified Left:  -0.16 cm"/>
    <w:basedOn w:val="Normal"/>
    <w:rsid w:val="007C0608"/>
    <w:pPr>
      <w:ind w:left="-9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21DD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C36719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enter">
    <w:name w:val="Center"/>
    <w:basedOn w:val="Normal"/>
    <w:rsid w:val="00C36719"/>
    <w:pPr>
      <w:jc w:val="center"/>
    </w:pPr>
  </w:style>
  <w:style w:type="paragraph" w:customStyle="1" w:styleId="Centerbold">
    <w:name w:val="Center_bold"/>
    <w:basedOn w:val="Center"/>
    <w:rsid w:val="00C367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ncpedp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BBB4-6B2C-4E18-AB48-24216574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CENTRE FOR PROMOTION OF EMPLOYMENT FOR DISABLED PEOPLE</vt:lpstr>
    </vt:vector>
  </TitlesOfParts>
  <Company/>
  <LinksUpToDate>false</LinksUpToDate>
  <CharactersWithSpaces>3035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mailto:secretariat@ncpedp.org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CENTRE FOR PROMOTION OF EMPLOYMENT FOR DISABLED PEOPLE</dc:title>
  <dc:creator>Sanghamitra Sharma</dc:creator>
  <cp:lastModifiedBy>Priti Rohra</cp:lastModifiedBy>
  <cp:revision>3</cp:revision>
  <cp:lastPrinted>2014-04-07T09:25:00Z</cp:lastPrinted>
  <dcterms:created xsi:type="dcterms:W3CDTF">2014-04-18T10:36:00Z</dcterms:created>
  <dcterms:modified xsi:type="dcterms:W3CDTF">2014-04-25T11:51:00Z</dcterms:modified>
</cp:coreProperties>
</file>